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14="http://schemas.microsoft.com/office/word/2010/wordprocessingDrawing" xmlns:v="urn:schemas-microsoft-com:vml" xmlns:w14="http://schemas.microsoft.com/office/word/2010/wordml" xmlns:wpi="http://schemas.microsoft.com/office/word/2010/wordprocessingInk" xmlns:w10="urn:schemas-microsoft-com:office:word"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14:paraId="50E23243">
      <w:pPr>
        <w:widowControl w:val="0"/>
        <w:pageBreakBefore w:val="0"/>
        <w:overflowPunct w:val="0"/>
        <w:topLinePunct w:val="0"/>
        <w:kinsoku w:val="1"/>
        <w:bidi w:val="0"/>
        <w:jc w:val="center"/>
        <w:spacing w:line="560" w:lineRule="exact"/>
        <w:rPr>
          <w:color w:val="000000"/>
          <w:sz w:val="32"/>
          <w:szCs w:val="32"/>
          <w:rFonts w:ascii="黑体" w:hAnsi="宋体" w:eastAsia="黑体" w:cs="Times New Roman" w:hint="eastAsia"/>
        </w:rPr>
      </w:pPr>
      <w:r>
        <w:rPr>
          <w:color w:val="000000"/>
          <w:sz w:val="32"/>
          <w:szCs w:val="32"/>
          <w:rFonts w:ascii="黑体" w:hAnsi="宋体" w:eastAsia="黑体" w:cs="Times New Roman" w:hint="eastAsia"/>
        </w:rPr>
        <w:t>关于拟接收程佳鑫为中共预备党员的公示书</w:t>
      </w:r>
    </w:p>
    <w:p w14:paraId="3A785329">
      <w:pPr>
        <w:widowControl w:val="0"/>
        <w:pageBreakBefore w:val="0"/>
        <w:overflowPunct w:val="0"/>
        <w:topLinePunct w:val="0"/>
        <w:kinsoku w:val="1"/>
        <w:bidi w:val="0"/>
        <w:spacing w:line="560" w:lineRule="exact"/>
        <w:ind w:firstLine="680" w:firstLineChars="200"/>
        <w:rPr>
          <w:color w:val="000000"/>
          <w:spacing w:val="10"/>
          <w:sz w:val="32"/>
          <w:bCs/>
          <w:kern w:val="0"/>
          <w:szCs w:val="32"/>
          <w:rFonts w:ascii="仿宋_GB2312" w:hAnsi="宋体" w:eastAsia="仿宋_GB2312" w:cs="宋体" w:hint="eastAsia"/>
        </w:rPr>
      </w:pPr>
      <w:r>
        <w:rPr>
          <w:color w:val="000000"/>
          <w:spacing w:val="10"/>
          <w:sz w:val="32"/>
          <w:bCs/>
          <w:kern w:val="0"/>
          <w:szCs w:val="32"/>
          <w:rFonts w:ascii="仿宋_GB2312" w:hAnsi="宋体" w:eastAsia="仿宋_GB2312" w:cs="宋体" w:hint="eastAsia"/>
        </w:rPr>
        <w:t>北京工商大学食品与健康学院食品风味本科生党支部拟于近期讨论接收程佳鑫为中共预备党员。现将有关情况公示如下：</w:t>
      </w:r>
    </w:p>
    <w:p w14:paraId="0BA72449">
      <w:pPr>
        <w:widowControl w:val="0"/>
        <w:pageBreakBefore w:val="0"/>
        <w:overflowPunct w:val="0"/>
        <w:topLinePunct w:val="0"/>
        <w:kinsoku w:val="1"/>
        <w:bidi w:val="0"/>
        <w:spacing w:line="560" w:lineRule="exact"/>
        <w:ind w:firstLine="680" w:firstLineChars="200"/>
        <w:rPr>
          <w:color w:val="000000"/>
          <w:spacing w:val="10"/>
          <w:sz w:val="32"/>
          <w:bCs/>
          <w:kern w:val="0"/>
          <w:szCs w:val="32"/>
          <w:rFonts w:ascii="仿宋_GB2312" w:hAnsi="宋体" w:eastAsia="仿宋_GB2312" w:cs="宋体" w:hint="eastAsia"/>
        </w:rPr>
      </w:pPr>
      <w:r>
        <w:rPr>
          <w:color w:val="000000"/>
          <w:spacing w:val="10"/>
          <w:sz w:val="32"/>
          <w:bCs/>
          <w:kern w:val="0"/>
          <w:szCs w:val="32"/>
          <w:rFonts w:ascii="仿宋_GB2312" w:hAnsi="宋体" w:eastAsia="仿宋_GB2312" w:cs="宋体" w:hint="eastAsia"/>
        </w:rPr>
        <w:t>程佳鑫，女，2005年7月出生，高中学历，现任香料23 班长兼团支书，曾获北京工商大学三好学生等荣誉称号。2023年10月27日提出入党申请，2024年4月10日经党支部研究确定为入党积极分子，2025年4月22日被列为发展对象。政治审查合格，参加集中培训情况良好。</w:t>
      </w:r>
    </w:p>
    <w:p w14:paraId="44A9DE14">
      <w:pPr>
        <w:widowControl w:val="0"/>
        <w:pageBreakBefore w:val="0"/>
        <w:overflowPunct w:val="0"/>
        <w:topLinePunct w:val="0"/>
        <w:kinsoku w:val="1"/>
        <w:bidi w:val="0"/>
        <w:spacing w:line="560" w:lineRule="exact"/>
        <w:ind w:firstLine="640" w:firstLineChars="200"/>
        <w:rPr>
          <w:rFonts w:hint="eastAsia"/>
        </w:rPr>
      </w:pPr>
      <w:r>
        <w:rPr>
          <w:color w:val="000000"/>
          <w:sz w:val="32"/>
          <w:szCs w:val="32"/>
          <w:rFonts w:ascii="仿宋_GB2312" w:hAnsi="宋体" w:eastAsia="仿宋_GB2312" w:cs="Times New Roman" w:hint="eastAsia"/>
        </w:rPr>
        <w:t>培养联系人：双京新 李铭轩 入党介绍人：双京新 李铭轩</w:t>
      </w:r>
    </w:p>
    <w:p w14:paraId="2D4474FC">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公示起止时间：2025年5月19日至5月25日</w:t>
      </w:r>
    </w:p>
    <w:p w14:paraId="34DE3AFD">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公示期间，食品与健康学院党委接受党员和群众来电、来信、来访。</w:t>
      </w:r>
    </w:p>
    <w:p w14:paraId="6C14E7A3">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联系人：李老师</w:t>
      </w:r>
      <w:bookmarkStart w:id="0" w:name="_GoBack"/>
      <w:bookmarkEnd w:id="0"/>
    </w:p>
    <w:p w14:paraId="7FC76EB1">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联系电话：68987300</w:t>
      </w:r>
    </w:p>
    <w:p w14:paraId="3A372000">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来信来访地址：北京工商大学科教楼802党务工作办公室</w:t>
      </w:r>
    </w:p>
    <w:p w14:paraId="523E2153">
      <w:pPr>
        <w:widowControl w:val="0"/>
        <w:pageBreakBefore w:val="0"/>
        <w:overflowPunct w:val="0"/>
        <w:topLinePunct w:val="0"/>
        <w:kinsoku w:val="1"/>
        <w:bidi w:val="0"/>
        <w:jc w:val="right"/>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中共北京工商大学食品与健康学院党委（盖章）</w:t>
      </w:r>
    </w:p>
    <w:p w14:paraId="3E488A74">
      <w:pPr>
        <w:widowControl w:val="0"/>
        <w:pageBreakBefore w:val="0"/>
        <w:overflowPunct w:val="0"/>
        <w:topLinePunct w:val="0"/>
        <w:kinsoku w:val="1"/>
        <w:bidi w:val="0"/>
        <w:jc w:val="right"/>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2025年5月19日</w:t>
      </w:r>
    </w:p>
    <w:sectPr>
      <w:docGrid w:type="lines" w:linePitch="312" w:charSpace="0"/>
      <w:pgSz w:w="11906" w:h="16838"/>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45"/>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6EC31FBB"/>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o="urn:schemas-microsoft-com:office:office" xmlns:w="http://schemas.openxmlformats.org/wordprocessingml/2006/main" xmlns:m="http://schemas.openxmlformats.org/officeDocument/2006/math" xmlns:v="urn:schemas-microsoft-com:vml" xmlns:sl="http://schemas.openxmlformats.org/schemaLibrary/2006/main"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3" w:default="1">
    <w:name w:val="Default Paragraph Font"/>
    <w:uiPriority w:val="0"/>
    <w:semiHidden/>
  </w:style>
  <w:style w:type="table" w:styleId="2" w:default="1">
    <w:name w:val="Normal Table"/>
    <w:uiPriority w:val="0"/>
    <w:semiHidden/>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WPS Office_12.1.0.20784_F1E327BC-269C-435d-A152-05C5408002CA</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86175</dc:creator>
  <cp:keywords/>
  <dc:description/>
  <cp:lastModifiedBy>香料23程佳鑫</cp:lastModifiedBy>
  <cp:revision>0</cp:revision>
  <dcterms:created xsi:type="dcterms:W3CDTF">2025-05-19T00:53:14Z</dcterms:created>
  <dcterms:modified xsi:type="dcterms:W3CDTF">2025-05-19T01:00:32Z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eyJoZGlkIjoiMzEwNTM5NzYwMDRjMzkwZTVkZjY2ODkwMGIxNGU0OTUiLCJ1c2VySWQiOiI4MTUwNDIyNzUifQ==</vt:lpwstr>
  </property>
  <property fmtid="{D5CDD505-2E9C-101B-9397-08002B2CF9AE}" pid="4" name="ICV">
    <vt:lpwstr>E7EF83F71ABA47CD8BA9A4E31F1EB6B4_12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23243">
      <w:pPr>
        <w:pageBreakBefore w:val="0"/>
        <w:widowControl w:val="0"/>
        <w:kinsoku/>
        <w:overflowPunct w:val="0"/>
        <w:topLinePunct w:val="0"/>
        <w:bidi w:val="0"/>
        <w:spacing w:line="560" w:lineRule="exact"/>
        <w:jc w:val="center"/>
        <w:textAlignment w:val="auto"/>
        <w:rPr>
          <w:rFonts w:hint="eastAsia" w:ascii="黑体" w:hAnsi="宋体" w:eastAsia="黑体" w:cs="Times New Roman"/>
          <w:color w:val="000000"/>
          <w:sz w:val="32"/>
          <w:szCs w:val="32"/>
        </w:rPr>
      </w:pPr>
      <w:r>
        <w:rPr>
          <w:rFonts w:hint="eastAsia" w:ascii="黑体" w:hAnsi="宋体" w:eastAsia="黑体" w:cs="Times New Roman"/>
          <w:color w:val="000000"/>
          <w:sz w:val="32"/>
          <w:szCs w:val="32"/>
        </w:rPr>
        <w:t>关于拟接收程佳鑫为中共预备党员的公示书</w:t>
      </w:r>
    </w:p>
    <w:p w14:paraId="3A785329">
      <w:pPr>
        <w:pageBreakBefore w:val="0"/>
        <w:widowControl w:val="0"/>
        <w:kinsoku/>
        <w:overflowPunct w:val="0"/>
        <w:topLinePunct w:val="0"/>
        <w:bidi w:val="0"/>
        <w:spacing w:line="560" w:lineRule="exact"/>
        <w:ind w:firstLine="680" w:firstLineChars="200"/>
        <w:textAlignment w:val="auto"/>
        <w:rPr>
          <w:rFonts w:hint="eastAsia" w:ascii="仿宋_GB2312" w:hAnsi="宋体" w:eastAsia="仿宋_GB2312" w:cs="宋体"/>
          <w:bCs/>
          <w:color w:val="000000"/>
          <w:spacing w:val="10"/>
          <w:kern w:val="0"/>
          <w:sz w:val="32"/>
          <w:szCs w:val="32"/>
        </w:rPr>
      </w:pPr>
      <w:r>
        <w:rPr>
          <w:rFonts w:hint="eastAsia" w:ascii="仿宋_GB2312" w:hAnsi="宋体" w:eastAsia="仿宋_GB2312" w:cs="宋体"/>
          <w:bCs/>
          <w:color w:val="000000"/>
          <w:spacing w:val="10"/>
          <w:kern w:val="0"/>
          <w:sz w:val="32"/>
          <w:szCs w:val="32"/>
        </w:rPr>
        <w:t>食品与健康学院党委拟于近期讨论接收程佳鑫为中共预备党员。现将有关情况公示如下：</w:t>
      </w:r>
    </w:p>
    <w:p w14:paraId="0BA72449">
      <w:pPr>
        <w:pageBreakBefore w:val="0"/>
        <w:widowControl w:val="0"/>
        <w:kinsoku/>
        <w:overflowPunct w:val="0"/>
        <w:topLinePunct w:val="0"/>
        <w:bidi w:val="0"/>
        <w:spacing w:line="560" w:lineRule="exact"/>
        <w:ind w:firstLine="680" w:firstLineChars="200"/>
        <w:textAlignment w:val="auto"/>
        <w:rPr>
          <w:rFonts w:hint="eastAsia" w:ascii="仿宋_GB2312" w:hAnsi="宋体" w:eastAsia="仿宋_GB2312" w:cs="宋体"/>
          <w:bCs/>
          <w:color w:val="000000"/>
          <w:spacing w:val="10"/>
          <w:kern w:val="0"/>
          <w:sz w:val="32"/>
          <w:szCs w:val="32"/>
        </w:rPr>
      </w:pPr>
      <w:r>
        <w:rPr>
          <w:rFonts w:hint="eastAsia" w:ascii="仿宋_GB2312" w:hAnsi="宋体" w:eastAsia="仿宋_GB2312" w:cs="宋体"/>
          <w:bCs/>
          <w:color w:val="000000"/>
          <w:spacing w:val="10"/>
          <w:kern w:val="0"/>
          <w:sz w:val="32"/>
          <w:szCs w:val="32"/>
        </w:rPr>
        <w:t>程佳鑫，女，2005年7月出生，高中学历，现任香料23 班长兼团支书，曾获北京工商大学三好学生等荣誉称号。2023年10月27日提出入党申请，2024年4月10日经党支部研究确定为入党积极分子，2025年4月22日被列为发展对象。政治审查合格，参加集中培训情况良好。</w:t>
      </w:r>
    </w:p>
    <w:p w14:paraId="44A9DE14">
      <w:pPr>
        <w:pageBreakBefore w:val="0"/>
        <w:widowControl w:val="0"/>
        <w:kinsoku/>
        <w:overflowPunct w:val="0"/>
        <w:topLinePunct w:val="0"/>
        <w:bidi w:val="0"/>
        <w:spacing w:line="560" w:lineRule="exact"/>
        <w:ind w:firstLine="640" w:firstLineChars="200"/>
        <w:textAlignment w:val="auto"/>
        <w:rPr>
          <w:rFonts w:hint="eastAsia"/>
        </w:rPr>
      </w:pPr>
      <w:r>
        <w:rPr>
          <w:rFonts w:hint="eastAsia" w:ascii="仿宋_GB2312" w:hAnsi="宋体" w:eastAsia="仿宋_GB2312" w:cs="Times New Roman"/>
          <w:color w:val="000000"/>
          <w:sz w:val="32"/>
          <w:szCs w:val="32"/>
        </w:rPr>
        <w:t>培养联系人：双京新 李铭轩 入党介绍人：</w:t>
      </w:r>
    </w:p>
    <w:p w14:paraId="2D4474FC">
      <w:pPr>
        <w:pageBreakBefore w:val="0"/>
        <w:widowControl w:val="0"/>
        <w:kinsoku/>
        <w:overflowPunct w:val="0"/>
        <w:topLinePunct w:val="0"/>
        <w:bidi w:val="0"/>
        <w:spacing w:line="560" w:lineRule="exact"/>
        <w:ind w:firstLine="640" w:firstLineChars="200"/>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公示起止时间：2025年  月  日至  月  日</w:t>
      </w:r>
    </w:p>
    <w:p w14:paraId="34DE3AFD">
      <w:pPr>
        <w:pageBreakBefore w:val="0"/>
        <w:widowControl w:val="0"/>
        <w:kinsoku/>
        <w:overflowPunct w:val="0"/>
        <w:topLinePunct w:val="0"/>
        <w:bidi w:val="0"/>
        <w:spacing w:line="560" w:lineRule="exact"/>
        <w:ind w:firstLine="640" w:firstLineChars="200"/>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公示期间，食品与健康学院党委接受党员和群众来电、来信、来访。</w:t>
      </w:r>
    </w:p>
    <w:p w14:paraId="6C14E7A3">
      <w:pPr>
        <w:pageBreakBefore w:val="0"/>
        <w:widowControl w:val="0"/>
        <w:kinsoku/>
        <w:overflowPunct w:val="0"/>
        <w:topLinePunct w:val="0"/>
        <w:bidi w:val="0"/>
        <w:spacing w:line="560" w:lineRule="exact"/>
        <w:ind w:firstLine="640" w:firstLineChars="200"/>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联系人：</w:t>
      </w:r>
      <w:bookmarkStart w:id="0" w:name="_GoBack"/>
      <w:bookmarkEnd w:id="0"/>
    </w:p>
    <w:p w14:paraId="7FC76EB1">
      <w:pPr>
        <w:pageBreakBefore w:val="0"/>
        <w:widowControl w:val="0"/>
        <w:kinsoku/>
        <w:overflowPunct w:val="0"/>
        <w:topLinePunct w:val="0"/>
        <w:bidi w:val="0"/>
        <w:spacing w:line="560" w:lineRule="exact"/>
        <w:ind w:firstLine="640" w:firstLineChars="200"/>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联系电话：</w:t>
      </w:r>
    </w:p>
    <w:p w14:paraId="3A372000">
      <w:pPr>
        <w:pageBreakBefore w:val="0"/>
        <w:widowControl w:val="0"/>
        <w:kinsoku/>
        <w:overflowPunct w:val="0"/>
        <w:topLinePunct w:val="0"/>
        <w:bidi w:val="0"/>
        <w:spacing w:line="560" w:lineRule="exact"/>
        <w:ind w:firstLine="640" w:firstLineChars="200"/>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来信来访地址：</w:t>
      </w:r>
    </w:p>
    <w:p w14:paraId="523E2153">
      <w:pPr>
        <w:pageBreakBefore w:val="0"/>
        <w:widowControl w:val="0"/>
        <w:kinsoku/>
        <w:overflowPunct w:val="0"/>
        <w:topLinePunct w:val="0"/>
        <w:bidi w:val="0"/>
        <w:spacing w:line="560" w:lineRule="exact"/>
        <w:ind w:firstLine="640" w:firstLineChars="200"/>
        <w:jc w:val="right"/>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中共北京工商大学食品与健康学院党委（盖章）</w:t>
      </w:r>
    </w:p>
    <w:p w14:paraId="3E488A74">
      <w:pPr>
        <w:pageBreakBefore w:val="0"/>
        <w:widowControl w:val="0"/>
        <w:kinsoku/>
        <w:overflowPunct w:val="0"/>
        <w:topLinePunct w:val="0"/>
        <w:bidi w:val="0"/>
        <w:spacing w:line="560" w:lineRule="exact"/>
        <w:ind w:firstLine="640" w:firstLineChars="200"/>
        <w:jc w:val="right"/>
        <w:textAlignment w:val="auto"/>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2025年  月  日</w:t>
      </w:r>
    </w:p>
    <w:sectPr>
      <w:pgSz w:w="11906" w:h="16838"/>
      <w:pgMar w:top="1440" w:right="1800" w:bottom="1440" w:left="1800" w:header="851" w:footer="992" w:gutter="0"/>
      <w:cols w:space="425" w:num="1"/>
      <w:docGrid w:type="lines" w:linePitch="312" w:charSpace="0"/>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50E23243">
      <w:pPr>
        <w:widowControl w:val="0"/>
        <w:pageBreakBefore w:val="0"/>
        <w:overflowPunct w:val="0"/>
        <w:topLinePunct w:val="0"/>
        <w:kinsoku w:val="1"/>
        <w:bidi w:val="0"/>
        <w:jc w:val="center"/>
        <w:spacing w:line="560" w:lineRule="exact"/>
        <w:rPr>
          <w:color w:val="000000"/>
          <w:sz w:val="32"/>
          <w:szCs w:val="32"/>
          <w:rFonts w:ascii="黑体" w:hAnsi="宋体" w:eastAsia="黑体" w:cs="Times New Roman" w:hint="eastAsia"/>
        </w:rPr>
      </w:pPr>
      <w:r>
        <w:rPr>
          <w:color w:val="000000"/>
          <w:sz w:val="32"/>
          <w:szCs w:val="32"/>
          <w:rFonts w:ascii="黑体" w:hAnsi="宋体" w:eastAsia="黑体" w:cs="Times New Roman" w:hint="eastAsia"/>
        </w:rPr>
        <w:t>关于拟接收程佳鑫为中共预备党员的公示书</w:t>
      </w:r>
    </w:p>
    <w:p w14:paraId="3A785329">
      <w:pPr>
        <w:widowControl w:val="0"/>
        <w:pageBreakBefore w:val="0"/>
        <w:overflowPunct w:val="0"/>
        <w:topLinePunct w:val="0"/>
        <w:kinsoku w:val="1"/>
        <w:bidi w:val="0"/>
        <w:spacing w:line="560" w:lineRule="exact"/>
        <w:ind w:firstLine="680" w:firstLineChars="200"/>
        <w:rPr>
          <w:color w:val="000000"/>
          <w:spacing w:val="10"/>
          <w:sz w:val="32"/>
          <w:bCs/>
          <w:kern w:val="0"/>
          <w:szCs w:val="32"/>
          <w:rFonts w:ascii="仿宋_GB2312" w:hAnsi="宋体" w:eastAsia="仿宋_GB2312" w:cs="宋体" w:hint="eastAsia"/>
        </w:rPr>
      </w:pPr>
      <w:r>
        <w:rPr>
          <w:color w:val="000000"/>
          <w:spacing w:val="10"/>
          <w:sz w:val="32"/>
          <w:bCs/>
          <w:kern w:val="0"/>
          <w:szCs w:val="32"/>
          <w:rFonts w:ascii="仿宋_GB2312" w:hAnsi="宋体" w:eastAsia="仿宋_GB2312" w:cs="宋体" w:hint="eastAsia"/>
        </w:rPr>
        <w:t>食品与健康学院党委拟于近期讨论接收程佳鑫为中共预备党员。现将有关情况公示如下：</w:t>
      </w:r>
    </w:p>
    <w:p w14:paraId="0BA72449">
      <w:pPr>
        <w:widowControl w:val="0"/>
        <w:pageBreakBefore w:val="0"/>
        <w:overflowPunct w:val="0"/>
        <w:topLinePunct w:val="0"/>
        <w:kinsoku w:val="1"/>
        <w:bidi w:val="0"/>
        <w:spacing w:line="560" w:lineRule="exact"/>
        <w:ind w:firstLine="680" w:firstLineChars="200"/>
        <w:rPr>
          <w:color w:val="000000"/>
          <w:spacing w:val="10"/>
          <w:sz w:val="32"/>
          <w:bCs/>
          <w:kern w:val="0"/>
          <w:szCs w:val="32"/>
          <w:rFonts w:ascii="仿宋_GB2312" w:hAnsi="宋体" w:eastAsia="仿宋_GB2312" w:cs="宋体" w:hint="eastAsia"/>
        </w:rPr>
      </w:pPr>
      <w:r>
        <w:rPr>
          <w:color w:val="000000"/>
          <w:spacing w:val="10"/>
          <w:sz w:val="32"/>
          <w:bCs/>
          <w:kern w:val="0"/>
          <w:szCs w:val="32"/>
          <w:rFonts w:ascii="仿宋_GB2312" w:hAnsi="宋体" w:eastAsia="仿宋_GB2312" w:cs="宋体" w:hint="eastAsia"/>
        </w:rPr>
        <w:t>程佳鑫，女，2005年7月出生，高中学历，现任香料23 班长兼团支书，曾获北京工商大学三好学生等荣誉称号。2023年10月27日提出入党申请，2024年4月10日经党支部研究确定为入党积极分子，2025年4月22日被列为发展对象。政治审查合格，参加集中培训情况良好。</w:t>
      </w:r>
    </w:p>
    <w:p w14:paraId="44A9DE14">
      <w:pPr>
        <w:widowControl w:val="0"/>
        <w:pageBreakBefore w:val="0"/>
        <w:overflowPunct w:val="0"/>
        <w:topLinePunct w:val="0"/>
        <w:kinsoku w:val="1"/>
        <w:bidi w:val="0"/>
        <w:spacing w:line="560" w:lineRule="exact"/>
        <w:ind w:firstLine="640" w:firstLineChars="200"/>
        <w:rPr>
          <w:rFonts w:hint="eastAsia"/>
        </w:rPr>
      </w:pPr>
      <w:r>
        <w:rPr>
          <w:color w:val="000000"/>
          <w:sz w:val="32"/>
          <w:szCs w:val="32"/>
          <w:rFonts w:ascii="仿宋_GB2312" w:hAnsi="宋体" w:eastAsia="仿宋_GB2312" w:cs="Times New Roman" w:hint="eastAsia"/>
        </w:rPr>
        <w:t>培养联系人：双京新 李铭轩 入党介绍人：双京新 李铭轩</w:t>
      </w:r>
    </w:p>
    <w:p w14:paraId="2D4474FC">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公示起止时间：2025年5月19日至5月25日</w:t>
      </w:r>
    </w:p>
    <w:p w14:paraId="34DE3AFD">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公示期间，食品与健康学院党委接受党员和群众来电、来信、来访。</w:t>
      </w:r>
    </w:p>
    <w:p w14:paraId="6C14E7A3">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联系人：</w:t>
      </w:r>
      <w:bookmarkStart w:id="0" w:name="_GoBack"/>
      <w:bookmarkEnd w:id="0"/>
    </w:p>
    <w:p w14:paraId="7FC76EB1">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联系电话：</w:t>
      </w:r>
    </w:p>
    <w:p w14:paraId="3A372000">
      <w:pPr>
        <w:widowControl w:val="0"/>
        <w:pageBreakBefore w:val="0"/>
        <w:overflowPunct w:val="0"/>
        <w:topLinePunct w:val="0"/>
        <w:kinsoku w:val="1"/>
        <w:bidi w:val="0"/>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来信来访地址：</w:t>
      </w:r>
    </w:p>
    <w:p w14:paraId="523E2153">
      <w:pPr>
        <w:widowControl w:val="0"/>
        <w:pageBreakBefore w:val="0"/>
        <w:overflowPunct w:val="0"/>
        <w:topLinePunct w:val="0"/>
        <w:kinsoku w:val="1"/>
        <w:bidi w:val="0"/>
        <w:jc w:val="right"/>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中共北京工商大学食品与健康学院党委（盖章）</w:t>
      </w:r>
    </w:p>
    <w:p w14:paraId="3E488A74">
      <w:pPr>
        <w:widowControl w:val="0"/>
        <w:pageBreakBefore w:val="0"/>
        <w:overflowPunct w:val="0"/>
        <w:topLinePunct w:val="0"/>
        <w:kinsoku w:val="1"/>
        <w:bidi w:val="0"/>
        <w:jc w:val="right"/>
        <w:spacing w:line="560" w:lineRule="exact"/>
        <w:ind w:firstLine="640" w:firstLineChars="200"/>
        <w:rPr>
          <w:color w:val="000000"/>
          <w:sz w:val="32"/>
          <w:szCs w:val="32"/>
          <w:rFonts w:ascii="仿宋_GB2312" w:hAnsi="宋体" w:eastAsia="仿宋_GB2312" w:cs="Times New Roman" w:hint="eastAsia"/>
        </w:rPr>
      </w:pPr>
      <w:r>
        <w:rPr>
          <w:color w:val="000000"/>
          <w:sz w:val="32"/>
          <w:szCs w:val="32"/>
          <w:rFonts w:ascii="仿宋_GB2312" w:hAnsi="宋体" w:eastAsia="仿宋_GB2312" w:cs="Times New Roman" w:hint="eastAsia"/>
        </w:rPr>
        <w:t>2025年5月19日</w:t>
      </w:r>
    </w:p>
    <w:sectPr>
      <w:docGrid w:type="lines" w:linePitch="312" w:charSpace="0"/>
      <w:pgSz w:w="11906" w:h="16838"/>
      <w:pgMar w:top="1440" w:right="1800" w:bottom="1440" w:left="1800" w:header="851" w:footer="992" w:gutter="0"/>
      <w:cols w:space="425" w:num="1"/>
    </w:sectPr>
  </w:body>
</w:document>
</file>

<file path=tbak/modified.xml>Mon May 19 10:14:42 2025
save:Mon May 19 10:24:03 2025

</file>